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A4" w:rsidRPr="008105A4" w:rsidRDefault="006B58F9" w:rsidP="008105A4">
      <w:pPr>
        <w:pStyle w:val="BodyText"/>
        <w:rPr>
          <w:b/>
          <w:szCs w:val="28"/>
          <w:lang w:val="en-US"/>
        </w:rPr>
      </w:pPr>
      <w:r w:rsidRPr="008105A4">
        <w:rPr>
          <w:b/>
          <w:bCs/>
          <w:szCs w:val="28"/>
          <w:lang w:val="en-US"/>
        </w:rPr>
        <w:t>PHIẾU ĐĂNG KÝ THAM DỰ</w:t>
      </w:r>
      <w:r w:rsidR="008105A4" w:rsidRPr="008105A4">
        <w:rPr>
          <w:b/>
          <w:bCs/>
          <w:szCs w:val="28"/>
          <w:lang w:val="en-US"/>
        </w:rPr>
        <w:t xml:space="preserve"> </w:t>
      </w:r>
      <w:r w:rsidR="008105A4" w:rsidRPr="008105A4">
        <w:rPr>
          <w:b/>
          <w:szCs w:val="28"/>
          <w:lang w:val="en-US"/>
        </w:rPr>
        <w:t xml:space="preserve">LỚP </w:t>
      </w:r>
      <w:r w:rsidR="008C75A2" w:rsidRPr="008105A4">
        <w:rPr>
          <w:b/>
          <w:szCs w:val="28"/>
          <w:lang w:val="en-US"/>
        </w:rPr>
        <w:t>ĐÀO TẠO</w:t>
      </w:r>
      <w:r w:rsidR="00BC7DD5" w:rsidRPr="008105A4">
        <w:rPr>
          <w:b/>
          <w:szCs w:val="28"/>
          <w:lang w:val="en-US"/>
        </w:rPr>
        <w:t>, TẬP HUẤN</w:t>
      </w:r>
      <w:r w:rsidR="008C75A2" w:rsidRPr="008105A4">
        <w:rPr>
          <w:b/>
          <w:szCs w:val="28"/>
          <w:lang w:val="en-US"/>
        </w:rPr>
        <w:t xml:space="preserve"> </w:t>
      </w:r>
    </w:p>
    <w:p w:rsidR="00343C6E" w:rsidRDefault="000549E6" w:rsidP="008105A4">
      <w:pPr>
        <w:pStyle w:val="BodyText"/>
        <w:rPr>
          <w:b/>
          <w:color w:val="000000" w:themeColor="text1"/>
          <w:sz w:val="27"/>
          <w:szCs w:val="27"/>
        </w:rPr>
      </w:pPr>
      <w:r w:rsidRPr="002F444A">
        <w:rPr>
          <w:b/>
          <w:sz w:val="27"/>
          <w:szCs w:val="27"/>
        </w:rPr>
        <w:t>“</w:t>
      </w:r>
      <w:r w:rsidRPr="002F444A">
        <w:rPr>
          <w:b/>
          <w:color w:val="000000" w:themeColor="text1"/>
          <w:sz w:val="27"/>
          <w:szCs w:val="27"/>
        </w:rPr>
        <w:t xml:space="preserve">Phổ biến quy định mới về phân chia gói thầu nhóm thuốc, dự thầu thuốc vào các nhóm thuốc, cách ghi dạng bào chế thuốc trong các gói thầu tại Thông tư số 06/2023/TT-BYT ngày 12/3/2023 của Bộ Y tế: Sửa đổi, bổ sung một số điều của Thông tư số </w:t>
      </w:r>
    </w:p>
    <w:p w:rsidR="00343C6E" w:rsidRDefault="000549E6" w:rsidP="008105A4">
      <w:pPr>
        <w:pStyle w:val="BodyText"/>
        <w:rPr>
          <w:b/>
          <w:color w:val="000000" w:themeColor="text1"/>
          <w:sz w:val="27"/>
          <w:szCs w:val="27"/>
        </w:rPr>
      </w:pPr>
      <w:r w:rsidRPr="002F444A">
        <w:rPr>
          <w:b/>
          <w:color w:val="000000" w:themeColor="text1"/>
          <w:sz w:val="27"/>
          <w:szCs w:val="27"/>
        </w:rPr>
        <w:t xml:space="preserve">15/2019/TT-BYT ngày 11/7/2019 của Bộ Y tế quy định việc đấu thầu thuốc tại các cơ sở y tế công lập; </w:t>
      </w:r>
    </w:p>
    <w:p w:rsidR="00464C9C" w:rsidRDefault="000549E6" w:rsidP="008105A4">
      <w:pPr>
        <w:pStyle w:val="BodyText"/>
        <w:rPr>
          <w:b/>
          <w:sz w:val="27"/>
          <w:szCs w:val="27"/>
        </w:rPr>
      </w:pPr>
      <w:r w:rsidRPr="002F444A">
        <w:rPr>
          <w:b/>
          <w:color w:val="000000" w:themeColor="text1"/>
          <w:sz w:val="27"/>
          <w:szCs w:val="27"/>
        </w:rPr>
        <w:t>Hướng dẫn việc thực hiện quy định</w:t>
      </w:r>
      <w:r w:rsidR="00343C6E">
        <w:rPr>
          <w:b/>
          <w:color w:val="000000" w:themeColor="text1"/>
          <w:sz w:val="27"/>
          <w:szCs w:val="27"/>
          <w:lang w:val="en-US"/>
        </w:rPr>
        <w:t xml:space="preserve"> </w:t>
      </w:r>
      <w:r w:rsidRPr="002F444A">
        <w:rPr>
          <w:b/>
          <w:color w:val="000000" w:themeColor="text1"/>
          <w:sz w:val="27"/>
          <w:szCs w:val="27"/>
        </w:rPr>
        <w:t>về việc kê khai, kê khai lại giá thuốc</w:t>
      </w:r>
      <w:r w:rsidRPr="002F444A">
        <w:rPr>
          <w:b/>
          <w:sz w:val="27"/>
          <w:szCs w:val="27"/>
        </w:rPr>
        <w:t>”.</w:t>
      </w:r>
    </w:p>
    <w:p w:rsidR="00343C6E" w:rsidRPr="001D5775" w:rsidRDefault="00343C6E" w:rsidP="00343C6E">
      <w:pPr>
        <w:pStyle w:val="BodyText"/>
        <w:rPr>
          <w:sz w:val="26"/>
          <w:szCs w:val="26"/>
          <w:lang w:val="en-US"/>
        </w:rPr>
      </w:pPr>
    </w:p>
    <w:p w:rsidR="006B58F9" w:rsidRPr="00464C9C" w:rsidRDefault="005967D6" w:rsidP="00343C6E">
      <w:pPr>
        <w:pStyle w:val="BodyText"/>
        <w:jc w:val="left"/>
        <w:rPr>
          <w:b/>
          <w:sz w:val="25"/>
          <w:szCs w:val="25"/>
          <w:lang w:val="en-US"/>
        </w:rPr>
      </w:pPr>
      <w:r>
        <w:rPr>
          <w:b/>
          <w:sz w:val="26"/>
          <w:szCs w:val="26"/>
          <w:lang w:val="en-US"/>
        </w:rPr>
        <w:t xml:space="preserve">     </w:t>
      </w:r>
      <w:r w:rsidR="005564C9" w:rsidRPr="00464C9C">
        <w:rPr>
          <w:b/>
          <w:sz w:val="25"/>
          <w:szCs w:val="25"/>
          <w:lang w:val="en-US"/>
        </w:rPr>
        <w:t>Thông tin xuất hóa đơn đỏ</w:t>
      </w:r>
      <w:r w:rsidR="00464C9C" w:rsidRPr="00464C9C">
        <w:rPr>
          <w:b/>
          <w:sz w:val="25"/>
          <w:szCs w:val="25"/>
          <w:lang w:val="en-US"/>
        </w:rPr>
        <w:t>:</w:t>
      </w:r>
    </w:p>
    <w:p w:rsidR="00704A5F" w:rsidRPr="00464C9C" w:rsidRDefault="00343B59" w:rsidP="00317ADB">
      <w:pPr>
        <w:tabs>
          <w:tab w:val="left" w:pos="5760"/>
          <w:tab w:val="left" w:pos="8820"/>
        </w:tabs>
        <w:spacing w:before="40" w:after="0" w:line="240" w:lineRule="auto"/>
        <w:ind w:firstLine="2127"/>
        <w:rPr>
          <w:rFonts w:ascii="Times New Roman" w:hAnsi="Times New Roman" w:cs="Times New Roman"/>
          <w:sz w:val="25"/>
          <w:szCs w:val="25"/>
        </w:rPr>
      </w:pPr>
      <w:r w:rsidRPr="00464C9C">
        <w:rPr>
          <w:rFonts w:ascii="Times New Roman" w:hAnsi="Times New Roman" w:cs="Times New Roman"/>
          <w:sz w:val="25"/>
          <w:szCs w:val="25"/>
        </w:rPr>
        <w:t xml:space="preserve">Tên đơn vị: </w:t>
      </w:r>
      <w:r w:rsidR="00704A5F" w:rsidRPr="00464C9C">
        <w:rPr>
          <w:rFonts w:ascii="Times New Roman" w:hAnsi="Times New Roman" w:cs="Times New Roman"/>
          <w:sz w:val="25"/>
          <w:szCs w:val="25"/>
        </w:rPr>
        <w:t>………………………………………………………………………</w:t>
      </w:r>
      <w:r w:rsidR="00317ADB" w:rsidRPr="00464C9C">
        <w:rPr>
          <w:rFonts w:ascii="Times New Roman" w:hAnsi="Times New Roman" w:cs="Times New Roman"/>
          <w:sz w:val="25"/>
          <w:szCs w:val="25"/>
        </w:rPr>
        <w:t>…………………..</w:t>
      </w:r>
      <w:r w:rsidR="00704A5F" w:rsidRPr="00464C9C">
        <w:rPr>
          <w:rFonts w:ascii="Times New Roman" w:hAnsi="Times New Roman" w:cs="Times New Roman"/>
          <w:sz w:val="25"/>
          <w:szCs w:val="25"/>
        </w:rPr>
        <w:t>………</w:t>
      </w:r>
      <w:r w:rsidRPr="00464C9C">
        <w:rPr>
          <w:rFonts w:ascii="Times New Roman" w:hAnsi="Times New Roman" w:cs="Times New Roman"/>
          <w:sz w:val="25"/>
          <w:szCs w:val="25"/>
        </w:rPr>
        <w:tab/>
      </w:r>
    </w:p>
    <w:p w:rsidR="00704A5F" w:rsidRPr="00464C9C" w:rsidRDefault="00704A5F" w:rsidP="00317ADB">
      <w:pPr>
        <w:tabs>
          <w:tab w:val="left" w:pos="5760"/>
          <w:tab w:val="left" w:pos="8820"/>
        </w:tabs>
        <w:spacing w:before="40" w:after="0" w:line="240" w:lineRule="auto"/>
        <w:ind w:firstLine="2127"/>
        <w:rPr>
          <w:rFonts w:ascii="Times New Roman" w:hAnsi="Times New Roman" w:cs="Times New Roman"/>
          <w:sz w:val="25"/>
          <w:szCs w:val="25"/>
        </w:rPr>
      </w:pPr>
      <w:r w:rsidRPr="00464C9C">
        <w:rPr>
          <w:rFonts w:ascii="Times New Roman" w:hAnsi="Times New Roman" w:cs="Times New Roman"/>
          <w:sz w:val="25"/>
          <w:szCs w:val="25"/>
        </w:rPr>
        <w:t>Mã số thuế: ………………………………………………………………………………</w:t>
      </w:r>
      <w:r w:rsidR="00317ADB" w:rsidRPr="00464C9C">
        <w:rPr>
          <w:rFonts w:ascii="Times New Roman" w:hAnsi="Times New Roman" w:cs="Times New Roman"/>
          <w:sz w:val="25"/>
          <w:szCs w:val="25"/>
        </w:rPr>
        <w:t>………………….</w:t>
      </w:r>
    </w:p>
    <w:p w:rsidR="006B58F9" w:rsidRPr="00464C9C" w:rsidRDefault="00343B59" w:rsidP="00317ADB">
      <w:pPr>
        <w:tabs>
          <w:tab w:val="left" w:pos="5760"/>
          <w:tab w:val="left" w:pos="8820"/>
        </w:tabs>
        <w:spacing w:before="40" w:after="0" w:line="240" w:lineRule="auto"/>
        <w:ind w:firstLine="2127"/>
        <w:rPr>
          <w:rFonts w:ascii="Times New Roman" w:hAnsi="Times New Roman" w:cs="Times New Roman"/>
          <w:sz w:val="25"/>
          <w:szCs w:val="25"/>
        </w:rPr>
      </w:pPr>
      <w:r w:rsidRPr="00464C9C">
        <w:rPr>
          <w:rFonts w:ascii="Times New Roman" w:hAnsi="Times New Roman" w:cs="Times New Roman"/>
          <w:sz w:val="25"/>
          <w:szCs w:val="25"/>
        </w:rPr>
        <w:t>Địa chỉ:</w:t>
      </w:r>
      <w:r w:rsidR="00D42079" w:rsidRPr="00464C9C">
        <w:rPr>
          <w:rFonts w:ascii="Times New Roman" w:hAnsi="Times New Roman" w:cs="Times New Roman"/>
          <w:sz w:val="25"/>
          <w:szCs w:val="25"/>
        </w:rPr>
        <w:t xml:space="preserve"> </w:t>
      </w:r>
      <w:r w:rsidR="00704A5F" w:rsidRPr="00464C9C">
        <w:rPr>
          <w:rFonts w:ascii="Times New Roman" w:hAnsi="Times New Roman" w:cs="Times New Roman"/>
          <w:sz w:val="25"/>
          <w:szCs w:val="25"/>
        </w:rPr>
        <w:t>…………………………………………………………………………………</w:t>
      </w:r>
      <w:r w:rsidR="00317ADB" w:rsidRPr="00464C9C">
        <w:rPr>
          <w:rFonts w:ascii="Times New Roman" w:hAnsi="Times New Roman" w:cs="Times New Roman"/>
          <w:sz w:val="25"/>
          <w:szCs w:val="25"/>
        </w:rPr>
        <w:t>…………………...</w:t>
      </w:r>
    </w:p>
    <w:p w:rsidR="00704A5F" w:rsidRPr="00464C9C" w:rsidRDefault="00343B59" w:rsidP="00317ADB">
      <w:pPr>
        <w:tabs>
          <w:tab w:val="left" w:pos="4820"/>
          <w:tab w:val="left" w:pos="8820"/>
        </w:tabs>
        <w:spacing w:before="40" w:after="0" w:line="240" w:lineRule="auto"/>
        <w:ind w:firstLine="2127"/>
        <w:rPr>
          <w:rFonts w:ascii="Times New Roman" w:hAnsi="Times New Roman" w:cs="Times New Roman"/>
          <w:sz w:val="25"/>
          <w:szCs w:val="25"/>
        </w:rPr>
      </w:pPr>
      <w:r w:rsidRPr="00464C9C">
        <w:rPr>
          <w:rFonts w:ascii="Times New Roman" w:hAnsi="Times New Roman" w:cs="Times New Roman"/>
          <w:sz w:val="25"/>
          <w:szCs w:val="25"/>
        </w:rPr>
        <w:t xml:space="preserve">Người liên hệ: </w:t>
      </w:r>
      <w:r w:rsidR="00704A5F" w:rsidRPr="00464C9C">
        <w:rPr>
          <w:rFonts w:ascii="Times New Roman" w:hAnsi="Times New Roman" w:cs="Times New Roman"/>
          <w:sz w:val="25"/>
          <w:szCs w:val="25"/>
        </w:rPr>
        <w:t>………………………………</w:t>
      </w:r>
      <w:r w:rsidR="00317ADB" w:rsidRPr="00464C9C">
        <w:rPr>
          <w:rFonts w:ascii="Times New Roman" w:hAnsi="Times New Roman" w:cs="Times New Roman"/>
          <w:sz w:val="25"/>
          <w:szCs w:val="25"/>
        </w:rPr>
        <w:t>………………….</w:t>
      </w:r>
      <w:r w:rsidR="00704A5F" w:rsidRPr="00464C9C">
        <w:rPr>
          <w:rFonts w:ascii="Times New Roman" w:hAnsi="Times New Roman" w:cs="Times New Roman"/>
          <w:sz w:val="25"/>
          <w:szCs w:val="25"/>
        </w:rPr>
        <w:t xml:space="preserve"> </w:t>
      </w:r>
      <w:r w:rsidRPr="00464C9C">
        <w:rPr>
          <w:rFonts w:ascii="Times New Roman" w:hAnsi="Times New Roman" w:cs="Times New Roman"/>
          <w:sz w:val="25"/>
          <w:szCs w:val="25"/>
        </w:rPr>
        <w:t>Điện thoại:</w:t>
      </w:r>
      <w:r w:rsidR="00704A5F" w:rsidRPr="00464C9C">
        <w:rPr>
          <w:rFonts w:ascii="Times New Roman" w:hAnsi="Times New Roman" w:cs="Times New Roman"/>
          <w:sz w:val="25"/>
          <w:szCs w:val="25"/>
        </w:rPr>
        <w:t xml:space="preserve"> ………………………………</w:t>
      </w:r>
    </w:p>
    <w:p w:rsidR="00343B59" w:rsidRPr="00464C9C" w:rsidRDefault="00343B59" w:rsidP="00317ADB">
      <w:pPr>
        <w:tabs>
          <w:tab w:val="left" w:pos="4820"/>
          <w:tab w:val="left" w:pos="8820"/>
        </w:tabs>
        <w:spacing w:before="40" w:after="0" w:line="240" w:lineRule="auto"/>
        <w:ind w:firstLine="2127"/>
        <w:rPr>
          <w:rFonts w:ascii="Times New Roman" w:hAnsi="Times New Roman" w:cs="Times New Roman"/>
          <w:sz w:val="25"/>
          <w:szCs w:val="25"/>
        </w:rPr>
      </w:pPr>
      <w:r w:rsidRPr="00464C9C">
        <w:rPr>
          <w:rFonts w:ascii="Times New Roman" w:hAnsi="Times New Roman" w:cs="Times New Roman"/>
          <w:sz w:val="25"/>
          <w:szCs w:val="25"/>
        </w:rPr>
        <w:t>Email:</w:t>
      </w:r>
      <w:r w:rsidR="00D42079" w:rsidRPr="00464C9C">
        <w:rPr>
          <w:rFonts w:ascii="Times New Roman" w:hAnsi="Times New Roman" w:cs="Times New Roman"/>
          <w:sz w:val="25"/>
          <w:szCs w:val="25"/>
        </w:rPr>
        <w:t xml:space="preserve"> </w:t>
      </w:r>
      <w:r w:rsidR="006C055D" w:rsidRPr="00464C9C">
        <w:rPr>
          <w:rFonts w:ascii="Times New Roman" w:hAnsi="Times New Roman" w:cs="Times New Roman"/>
          <w:sz w:val="25"/>
          <w:szCs w:val="25"/>
        </w:rPr>
        <w:t>(để nhậ</w:t>
      </w:r>
      <w:r w:rsidR="009758A4" w:rsidRPr="00464C9C">
        <w:rPr>
          <w:rFonts w:ascii="Times New Roman" w:hAnsi="Times New Roman" w:cs="Times New Roman"/>
          <w:sz w:val="25"/>
          <w:szCs w:val="25"/>
        </w:rPr>
        <w:t>n thông báo,</w:t>
      </w:r>
      <w:r w:rsidR="006C055D" w:rsidRPr="00464C9C">
        <w:rPr>
          <w:rFonts w:ascii="Times New Roman" w:hAnsi="Times New Roman" w:cs="Times New Roman"/>
          <w:sz w:val="25"/>
          <w:szCs w:val="25"/>
        </w:rPr>
        <w:t xml:space="preserve"> hóa đơn điện tử)  </w:t>
      </w:r>
      <w:r w:rsidR="00704A5F" w:rsidRPr="00464C9C">
        <w:rPr>
          <w:rFonts w:ascii="Times New Roman" w:hAnsi="Times New Roman" w:cs="Times New Roman"/>
          <w:sz w:val="25"/>
          <w:szCs w:val="25"/>
        </w:rPr>
        <w:t>………</w:t>
      </w:r>
      <w:r w:rsidR="00317ADB" w:rsidRPr="00464C9C">
        <w:rPr>
          <w:rFonts w:ascii="Times New Roman" w:hAnsi="Times New Roman" w:cs="Times New Roman"/>
          <w:sz w:val="25"/>
          <w:szCs w:val="25"/>
        </w:rPr>
        <w:t>…………………..</w:t>
      </w:r>
      <w:r w:rsidR="00704A5F" w:rsidRPr="00464C9C">
        <w:rPr>
          <w:rFonts w:ascii="Times New Roman" w:hAnsi="Times New Roman" w:cs="Times New Roman"/>
          <w:sz w:val="25"/>
          <w:szCs w:val="25"/>
        </w:rPr>
        <w:t>…………………………</w:t>
      </w:r>
      <w:r w:rsidR="009758A4" w:rsidRPr="00464C9C">
        <w:rPr>
          <w:rFonts w:ascii="Times New Roman" w:hAnsi="Times New Roman" w:cs="Times New Roman"/>
          <w:sz w:val="25"/>
          <w:szCs w:val="25"/>
        </w:rPr>
        <w:t>………..</w:t>
      </w:r>
    </w:p>
    <w:p w:rsidR="00464C9C" w:rsidRPr="00464C9C" w:rsidRDefault="00464C9C" w:rsidP="006D1C0D">
      <w:pPr>
        <w:pStyle w:val="ListParagraph"/>
        <w:numPr>
          <w:ilvl w:val="0"/>
          <w:numId w:val="4"/>
        </w:numPr>
        <w:tabs>
          <w:tab w:val="left" w:pos="5760"/>
          <w:tab w:val="left" w:pos="8820"/>
          <w:tab w:val="left" w:pos="11430"/>
          <w:tab w:val="left" w:pos="12240"/>
        </w:tabs>
        <w:spacing w:before="120" w:after="120" w:line="240" w:lineRule="auto"/>
        <w:ind w:left="924" w:hanging="357"/>
        <w:rPr>
          <w:rFonts w:ascii="Times New Roman" w:hAnsi="Times New Roman" w:cs="Times New Roman"/>
          <w:b/>
          <w:sz w:val="25"/>
          <w:szCs w:val="25"/>
        </w:rPr>
      </w:pPr>
      <w:r w:rsidRPr="00464C9C">
        <w:rPr>
          <w:rFonts w:ascii="Times New Roman" w:hAnsi="Times New Roman" w:cs="Times New Roman"/>
          <w:b/>
          <w:sz w:val="25"/>
          <w:szCs w:val="25"/>
        </w:rPr>
        <w:t>Danh sách đăng ký:</w:t>
      </w:r>
      <w:bookmarkStart w:id="0" w:name="_GoBack"/>
      <w:bookmarkEnd w:id="0"/>
    </w:p>
    <w:p w:rsidR="00464C9C" w:rsidRPr="00317ADB" w:rsidRDefault="00464C9C" w:rsidP="006D1C0D">
      <w:pPr>
        <w:pStyle w:val="ListParagraph"/>
        <w:tabs>
          <w:tab w:val="left" w:pos="5760"/>
          <w:tab w:val="left" w:pos="8820"/>
          <w:tab w:val="left" w:pos="11430"/>
          <w:tab w:val="left" w:pos="12240"/>
        </w:tabs>
        <w:spacing w:before="40" w:after="0" w:line="240" w:lineRule="auto"/>
        <w:rPr>
          <w:rFonts w:ascii="Times New Roman" w:hAnsi="Times New Roman" w:cs="Times New Roman"/>
          <w:b/>
          <w:sz w:val="12"/>
          <w:szCs w:val="26"/>
        </w:rPr>
      </w:pPr>
    </w:p>
    <w:tbl>
      <w:tblPr>
        <w:tblStyle w:val="TableGrid"/>
        <w:tblW w:w="15264" w:type="dxa"/>
        <w:tblInd w:w="-5" w:type="dxa"/>
        <w:tblLook w:val="04A0" w:firstRow="1" w:lastRow="0" w:firstColumn="1" w:lastColumn="0" w:noHBand="0" w:noVBand="1"/>
      </w:tblPr>
      <w:tblGrid>
        <w:gridCol w:w="1148"/>
        <w:gridCol w:w="2680"/>
        <w:gridCol w:w="1984"/>
        <w:gridCol w:w="1843"/>
        <w:gridCol w:w="2977"/>
        <w:gridCol w:w="1701"/>
        <w:gridCol w:w="1559"/>
        <w:gridCol w:w="1372"/>
      </w:tblGrid>
      <w:tr w:rsidR="00464C9C" w:rsidRPr="00096ACA" w:rsidTr="006D1C0D">
        <w:trPr>
          <w:trHeight w:val="561"/>
        </w:trPr>
        <w:tc>
          <w:tcPr>
            <w:tcW w:w="1148" w:type="dxa"/>
            <w:vAlign w:val="center"/>
          </w:tcPr>
          <w:p w:rsidR="00464C9C" w:rsidRPr="00096ACA" w:rsidRDefault="00464C9C" w:rsidP="00464C9C">
            <w:pPr>
              <w:tabs>
                <w:tab w:val="left" w:pos="5760"/>
                <w:tab w:val="left" w:pos="8820"/>
                <w:tab w:val="left" w:pos="11430"/>
                <w:tab w:val="left" w:pos="12240"/>
              </w:tabs>
              <w:jc w:val="center"/>
              <w:rPr>
                <w:rFonts w:ascii="Times New Roman" w:hAnsi="Times New Roman" w:cs="Times New Roman"/>
                <w:b/>
                <w:sz w:val="24"/>
                <w:szCs w:val="24"/>
              </w:rPr>
            </w:pPr>
            <w:r w:rsidRPr="00096ACA">
              <w:rPr>
                <w:rFonts w:ascii="Times New Roman" w:hAnsi="Times New Roman" w:cs="Times New Roman"/>
                <w:b/>
                <w:sz w:val="24"/>
                <w:szCs w:val="24"/>
              </w:rPr>
              <w:t>STT</w:t>
            </w:r>
          </w:p>
        </w:tc>
        <w:tc>
          <w:tcPr>
            <w:tcW w:w="2680" w:type="dxa"/>
            <w:vAlign w:val="center"/>
          </w:tcPr>
          <w:p w:rsidR="00464C9C" w:rsidRPr="00096ACA" w:rsidRDefault="00464C9C" w:rsidP="00464C9C">
            <w:pPr>
              <w:tabs>
                <w:tab w:val="left" w:pos="5760"/>
                <w:tab w:val="left" w:pos="8820"/>
                <w:tab w:val="left" w:pos="11430"/>
                <w:tab w:val="left" w:pos="12240"/>
              </w:tabs>
              <w:jc w:val="center"/>
              <w:rPr>
                <w:rFonts w:ascii="Times New Roman" w:hAnsi="Times New Roman" w:cs="Times New Roman"/>
                <w:b/>
                <w:sz w:val="24"/>
                <w:szCs w:val="24"/>
              </w:rPr>
            </w:pPr>
            <w:r w:rsidRPr="00096ACA">
              <w:rPr>
                <w:rFonts w:ascii="Times New Roman" w:hAnsi="Times New Roman" w:cs="Times New Roman"/>
                <w:b/>
                <w:sz w:val="24"/>
                <w:szCs w:val="24"/>
              </w:rPr>
              <w:t>Họ và tên</w:t>
            </w:r>
          </w:p>
        </w:tc>
        <w:tc>
          <w:tcPr>
            <w:tcW w:w="1984" w:type="dxa"/>
          </w:tcPr>
          <w:p w:rsidR="00464C9C" w:rsidRPr="00096ACA" w:rsidRDefault="00464C9C" w:rsidP="00464C9C">
            <w:pPr>
              <w:tabs>
                <w:tab w:val="left" w:pos="5760"/>
                <w:tab w:val="left" w:pos="8820"/>
                <w:tab w:val="left" w:pos="11430"/>
                <w:tab w:val="left" w:pos="12240"/>
              </w:tabs>
              <w:spacing w:before="120"/>
              <w:jc w:val="center"/>
              <w:rPr>
                <w:rFonts w:ascii="Times New Roman" w:hAnsi="Times New Roman" w:cs="Times New Roman"/>
                <w:b/>
                <w:sz w:val="24"/>
                <w:szCs w:val="24"/>
              </w:rPr>
            </w:pPr>
            <w:r>
              <w:rPr>
                <w:rFonts w:ascii="Times New Roman" w:hAnsi="Times New Roman" w:cs="Times New Roman"/>
                <w:b/>
                <w:sz w:val="24"/>
                <w:szCs w:val="24"/>
              </w:rPr>
              <w:t>Chức danh</w:t>
            </w:r>
          </w:p>
        </w:tc>
        <w:tc>
          <w:tcPr>
            <w:tcW w:w="1843" w:type="dxa"/>
            <w:vAlign w:val="center"/>
          </w:tcPr>
          <w:p w:rsidR="00464C9C" w:rsidRPr="00096ACA" w:rsidRDefault="00464C9C" w:rsidP="00464C9C">
            <w:pPr>
              <w:tabs>
                <w:tab w:val="left" w:pos="5760"/>
                <w:tab w:val="left" w:pos="8820"/>
                <w:tab w:val="left" w:pos="11430"/>
                <w:tab w:val="left" w:pos="12240"/>
              </w:tabs>
              <w:jc w:val="center"/>
              <w:rPr>
                <w:rFonts w:ascii="Times New Roman" w:hAnsi="Times New Roman" w:cs="Times New Roman"/>
                <w:b/>
                <w:sz w:val="24"/>
                <w:szCs w:val="24"/>
              </w:rPr>
            </w:pPr>
            <w:r w:rsidRPr="00096ACA">
              <w:rPr>
                <w:rFonts w:ascii="Times New Roman" w:hAnsi="Times New Roman" w:cs="Times New Roman"/>
                <w:b/>
                <w:sz w:val="24"/>
                <w:szCs w:val="24"/>
              </w:rPr>
              <w:t>Điện thoại</w:t>
            </w:r>
          </w:p>
        </w:tc>
        <w:tc>
          <w:tcPr>
            <w:tcW w:w="2977" w:type="dxa"/>
          </w:tcPr>
          <w:p w:rsidR="00464C9C" w:rsidRPr="00096ACA" w:rsidRDefault="00464C9C" w:rsidP="00464C9C">
            <w:pPr>
              <w:tabs>
                <w:tab w:val="left" w:pos="5760"/>
                <w:tab w:val="left" w:pos="8820"/>
                <w:tab w:val="left" w:pos="11430"/>
                <w:tab w:val="left" w:pos="12240"/>
              </w:tabs>
              <w:spacing w:before="120"/>
              <w:jc w:val="center"/>
              <w:rPr>
                <w:rFonts w:ascii="Times New Roman" w:hAnsi="Times New Roman" w:cs="Times New Roman"/>
                <w:b/>
                <w:sz w:val="24"/>
                <w:szCs w:val="24"/>
              </w:rPr>
            </w:pPr>
            <w:r w:rsidRPr="00096ACA">
              <w:rPr>
                <w:rFonts w:ascii="Times New Roman" w:hAnsi="Times New Roman" w:cs="Times New Roman"/>
                <w:b/>
                <w:sz w:val="24"/>
                <w:szCs w:val="24"/>
              </w:rPr>
              <w:t>Email</w:t>
            </w:r>
          </w:p>
        </w:tc>
        <w:tc>
          <w:tcPr>
            <w:tcW w:w="1701" w:type="dxa"/>
          </w:tcPr>
          <w:p w:rsidR="00464C9C" w:rsidRDefault="00464C9C" w:rsidP="00464C9C">
            <w:pPr>
              <w:tabs>
                <w:tab w:val="left" w:pos="5760"/>
                <w:tab w:val="left" w:pos="8820"/>
                <w:tab w:val="left" w:pos="11430"/>
                <w:tab w:val="left" w:pos="12240"/>
              </w:tabs>
              <w:jc w:val="center"/>
              <w:rPr>
                <w:rFonts w:ascii="Times New Roman" w:hAnsi="Times New Roman" w:cs="Times New Roman"/>
                <w:b/>
                <w:sz w:val="24"/>
                <w:szCs w:val="24"/>
              </w:rPr>
            </w:pPr>
            <w:r>
              <w:rPr>
                <w:rFonts w:ascii="Times New Roman" w:hAnsi="Times New Roman" w:cs="Times New Roman"/>
                <w:b/>
                <w:sz w:val="24"/>
                <w:szCs w:val="24"/>
              </w:rPr>
              <w:t xml:space="preserve">Ngày </w:t>
            </w:r>
          </w:p>
          <w:p w:rsidR="00464C9C" w:rsidRPr="00096ACA" w:rsidRDefault="00464C9C" w:rsidP="000549E6">
            <w:pPr>
              <w:tabs>
                <w:tab w:val="left" w:pos="5760"/>
                <w:tab w:val="left" w:pos="8820"/>
                <w:tab w:val="left" w:pos="11430"/>
                <w:tab w:val="left" w:pos="12240"/>
              </w:tabs>
              <w:jc w:val="center"/>
              <w:rPr>
                <w:rFonts w:ascii="Times New Roman" w:hAnsi="Times New Roman" w:cs="Times New Roman"/>
                <w:b/>
                <w:sz w:val="24"/>
                <w:szCs w:val="24"/>
              </w:rPr>
            </w:pPr>
            <w:r>
              <w:rPr>
                <w:rFonts w:ascii="Times New Roman" w:hAnsi="Times New Roman" w:cs="Times New Roman"/>
                <w:b/>
                <w:sz w:val="24"/>
                <w:szCs w:val="24"/>
              </w:rPr>
              <w:t>1</w:t>
            </w:r>
            <w:r w:rsidR="000549E6">
              <w:rPr>
                <w:rFonts w:ascii="Times New Roman" w:hAnsi="Times New Roman" w:cs="Times New Roman"/>
                <w:b/>
                <w:sz w:val="24"/>
                <w:szCs w:val="24"/>
              </w:rPr>
              <w:t>7</w:t>
            </w:r>
            <w:r>
              <w:rPr>
                <w:rFonts w:ascii="Times New Roman" w:hAnsi="Times New Roman" w:cs="Times New Roman"/>
                <w:b/>
                <w:sz w:val="24"/>
                <w:szCs w:val="24"/>
              </w:rPr>
              <w:t>/0</w:t>
            </w:r>
            <w:r w:rsidR="000549E6">
              <w:rPr>
                <w:rFonts w:ascii="Times New Roman" w:hAnsi="Times New Roman" w:cs="Times New Roman"/>
                <w:b/>
                <w:sz w:val="24"/>
                <w:szCs w:val="24"/>
              </w:rPr>
              <w:t>6</w:t>
            </w:r>
            <w:r>
              <w:rPr>
                <w:rFonts w:ascii="Times New Roman" w:hAnsi="Times New Roman" w:cs="Times New Roman"/>
                <w:b/>
                <w:sz w:val="24"/>
                <w:szCs w:val="24"/>
              </w:rPr>
              <w:t>/2023</w:t>
            </w:r>
          </w:p>
        </w:tc>
        <w:tc>
          <w:tcPr>
            <w:tcW w:w="1559" w:type="dxa"/>
            <w:vAlign w:val="center"/>
          </w:tcPr>
          <w:p w:rsidR="00464C9C" w:rsidRDefault="00464C9C" w:rsidP="00464C9C">
            <w:pPr>
              <w:tabs>
                <w:tab w:val="left" w:pos="5760"/>
                <w:tab w:val="left" w:pos="8820"/>
                <w:tab w:val="left" w:pos="11430"/>
                <w:tab w:val="left" w:pos="12240"/>
              </w:tabs>
              <w:jc w:val="center"/>
              <w:rPr>
                <w:rFonts w:ascii="Times New Roman" w:hAnsi="Times New Roman" w:cs="Times New Roman"/>
                <w:b/>
                <w:sz w:val="24"/>
                <w:szCs w:val="24"/>
              </w:rPr>
            </w:pPr>
            <w:r>
              <w:rPr>
                <w:rFonts w:ascii="Times New Roman" w:hAnsi="Times New Roman" w:cs="Times New Roman"/>
                <w:b/>
                <w:sz w:val="24"/>
                <w:szCs w:val="24"/>
              </w:rPr>
              <w:t>Ngày</w:t>
            </w:r>
          </w:p>
          <w:p w:rsidR="00464C9C" w:rsidRPr="00096ACA" w:rsidRDefault="000549E6" w:rsidP="00343C6E">
            <w:pPr>
              <w:tabs>
                <w:tab w:val="left" w:pos="5760"/>
                <w:tab w:val="left" w:pos="8820"/>
                <w:tab w:val="left" w:pos="11430"/>
                <w:tab w:val="left" w:pos="12240"/>
              </w:tabs>
              <w:jc w:val="center"/>
              <w:rPr>
                <w:rFonts w:ascii="Times New Roman" w:hAnsi="Times New Roman" w:cs="Times New Roman"/>
                <w:b/>
                <w:sz w:val="24"/>
                <w:szCs w:val="24"/>
              </w:rPr>
            </w:pPr>
            <w:r>
              <w:rPr>
                <w:rFonts w:ascii="Times New Roman" w:hAnsi="Times New Roman" w:cs="Times New Roman"/>
                <w:b/>
                <w:sz w:val="24"/>
                <w:szCs w:val="24"/>
              </w:rPr>
              <w:t>0</w:t>
            </w:r>
            <w:r w:rsidR="00343C6E">
              <w:rPr>
                <w:rFonts w:ascii="Times New Roman" w:hAnsi="Times New Roman" w:cs="Times New Roman"/>
                <w:b/>
                <w:sz w:val="24"/>
                <w:szCs w:val="24"/>
              </w:rPr>
              <w:t>1</w:t>
            </w:r>
            <w:r>
              <w:rPr>
                <w:rFonts w:ascii="Times New Roman" w:hAnsi="Times New Roman" w:cs="Times New Roman"/>
                <w:b/>
                <w:sz w:val="24"/>
                <w:szCs w:val="24"/>
              </w:rPr>
              <w:t>/07</w:t>
            </w:r>
            <w:r w:rsidR="00464C9C">
              <w:rPr>
                <w:rFonts w:ascii="Times New Roman" w:hAnsi="Times New Roman" w:cs="Times New Roman"/>
                <w:b/>
                <w:sz w:val="24"/>
                <w:szCs w:val="24"/>
              </w:rPr>
              <w:t>/2023</w:t>
            </w:r>
          </w:p>
        </w:tc>
        <w:tc>
          <w:tcPr>
            <w:tcW w:w="1372" w:type="dxa"/>
            <w:vAlign w:val="center"/>
          </w:tcPr>
          <w:p w:rsidR="00464C9C" w:rsidRPr="00096ACA" w:rsidRDefault="00464C9C" w:rsidP="00464C9C">
            <w:pPr>
              <w:tabs>
                <w:tab w:val="left" w:pos="5760"/>
                <w:tab w:val="left" w:pos="8820"/>
                <w:tab w:val="left" w:pos="11430"/>
                <w:tab w:val="left" w:pos="12240"/>
              </w:tabs>
              <w:jc w:val="center"/>
              <w:rPr>
                <w:rFonts w:ascii="Times New Roman" w:hAnsi="Times New Roman" w:cs="Times New Roman"/>
                <w:b/>
                <w:sz w:val="24"/>
                <w:szCs w:val="24"/>
              </w:rPr>
            </w:pPr>
            <w:r w:rsidRPr="00096ACA">
              <w:rPr>
                <w:rFonts w:ascii="Times New Roman" w:hAnsi="Times New Roman" w:cs="Times New Roman"/>
                <w:b/>
                <w:sz w:val="24"/>
                <w:szCs w:val="24"/>
              </w:rPr>
              <w:t>Ghi chú</w:t>
            </w:r>
          </w:p>
        </w:tc>
      </w:tr>
      <w:tr w:rsidR="00464C9C" w:rsidRPr="005F316A" w:rsidTr="006D1C0D">
        <w:trPr>
          <w:trHeight w:val="567"/>
        </w:trPr>
        <w:tc>
          <w:tcPr>
            <w:tcW w:w="1148" w:type="dxa"/>
            <w:vAlign w:val="center"/>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r w:rsidRPr="005F316A">
              <w:rPr>
                <w:rFonts w:ascii="Times New Roman" w:hAnsi="Times New Roman" w:cs="Times New Roman"/>
              </w:rPr>
              <w:t>1</w:t>
            </w:r>
          </w:p>
        </w:tc>
        <w:tc>
          <w:tcPr>
            <w:tcW w:w="2680" w:type="dxa"/>
            <w:vAlign w:val="center"/>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p>
        </w:tc>
        <w:tc>
          <w:tcPr>
            <w:tcW w:w="1984" w:type="dxa"/>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p>
        </w:tc>
        <w:tc>
          <w:tcPr>
            <w:tcW w:w="1843" w:type="dxa"/>
            <w:vAlign w:val="center"/>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p>
        </w:tc>
        <w:tc>
          <w:tcPr>
            <w:tcW w:w="2977" w:type="dxa"/>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p>
        </w:tc>
        <w:tc>
          <w:tcPr>
            <w:tcW w:w="1701" w:type="dxa"/>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p>
        </w:tc>
        <w:tc>
          <w:tcPr>
            <w:tcW w:w="1559" w:type="dxa"/>
            <w:vAlign w:val="center"/>
          </w:tcPr>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p>
        </w:tc>
        <w:tc>
          <w:tcPr>
            <w:tcW w:w="1372" w:type="dxa"/>
            <w:vMerge w:val="restart"/>
            <w:vAlign w:val="center"/>
          </w:tcPr>
          <w:p w:rsidR="00464C9C" w:rsidRDefault="00464C9C" w:rsidP="00464C9C">
            <w:pPr>
              <w:tabs>
                <w:tab w:val="left" w:pos="5760"/>
                <w:tab w:val="left" w:pos="8820"/>
                <w:tab w:val="left" w:pos="11430"/>
                <w:tab w:val="left" w:pos="12240"/>
              </w:tabs>
              <w:jc w:val="center"/>
              <w:rPr>
                <w:rFonts w:ascii="Times New Roman" w:hAnsi="Times New Roman" w:cs="Times New Roman"/>
                <w:b/>
              </w:rPr>
            </w:pPr>
            <w:r w:rsidRPr="005F316A">
              <w:rPr>
                <w:rFonts w:ascii="Times New Roman" w:hAnsi="Times New Roman" w:cs="Times New Roman"/>
              </w:rPr>
              <w:t>Đánh dấu</w:t>
            </w:r>
            <w:r>
              <w:rPr>
                <w:rFonts w:ascii="Times New Roman" w:hAnsi="Times New Roman" w:cs="Times New Roman"/>
              </w:rPr>
              <w:t xml:space="preserve"> “</w:t>
            </w:r>
            <w:r w:rsidRPr="005F316A">
              <w:rPr>
                <w:rFonts w:ascii="Times New Roman" w:hAnsi="Times New Roman" w:cs="Times New Roman"/>
                <w:b/>
              </w:rPr>
              <w:t>X</w:t>
            </w:r>
            <w:r w:rsidRPr="009205B5">
              <w:rPr>
                <w:rFonts w:ascii="Times New Roman" w:hAnsi="Times New Roman" w:cs="Times New Roman"/>
              </w:rPr>
              <w:t>”</w:t>
            </w:r>
          </w:p>
          <w:p w:rsidR="00464C9C" w:rsidRDefault="00464C9C" w:rsidP="00464C9C">
            <w:pPr>
              <w:tabs>
                <w:tab w:val="left" w:pos="5760"/>
                <w:tab w:val="left" w:pos="8820"/>
                <w:tab w:val="left" w:pos="11430"/>
                <w:tab w:val="left" w:pos="12240"/>
              </w:tabs>
              <w:jc w:val="center"/>
              <w:rPr>
                <w:rFonts w:ascii="Times New Roman" w:hAnsi="Times New Roman" w:cs="Times New Roman"/>
              </w:rPr>
            </w:pPr>
            <w:r w:rsidRPr="005F316A">
              <w:rPr>
                <w:rFonts w:ascii="Times New Roman" w:hAnsi="Times New Roman" w:cs="Times New Roman"/>
              </w:rPr>
              <w:t>vào ngày</w:t>
            </w:r>
          </w:p>
          <w:p w:rsidR="00464C9C" w:rsidRPr="005F316A" w:rsidRDefault="00464C9C" w:rsidP="00464C9C">
            <w:pPr>
              <w:tabs>
                <w:tab w:val="left" w:pos="5760"/>
                <w:tab w:val="left" w:pos="8820"/>
                <w:tab w:val="left" w:pos="11430"/>
                <w:tab w:val="left" w:pos="12240"/>
              </w:tabs>
              <w:jc w:val="center"/>
              <w:rPr>
                <w:rFonts w:ascii="Times New Roman" w:hAnsi="Times New Roman" w:cs="Times New Roman"/>
              </w:rPr>
            </w:pPr>
            <w:r w:rsidRPr="005F316A">
              <w:rPr>
                <w:rFonts w:ascii="Times New Roman" w:hAnsi="Times New Roman" w:cs="Times New Roman"/>
              </w:rPr>
              <w:t>chọn học</w:t>
            </w:r>
          </w:p>
        </w:tc>
      </w:tr>
      <w:tr w:rsidR="00464C9C" w:rsidRPr="005E1464" w:rsidTr="006D1C0D">
        <w:trPr>
          <w:trHeight w:val="382"/>
        </w:trPr>
        <w:tc>
          <w:tcPr>
            <w:tcW w:w="1148"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r w:rsidRPr="005E1464">
              <w:rPr>
                <w:rFonts w:ascii="Times New Roman" w:hAnsi="Times New Roman" w:cs="Times New Roman"/>
                <w:sz w:val="26"/>
                <w:szCs w:val="26"/>
              </w:rPr>
              <w:t>2</w:t>
            </w:r>
          </w:p>
        </w:tc>
        <w:tc>
          <w:tcPr>
            <w:tcW w:w="2680"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984" w:type="dxa"/>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843"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2977" w:type="dxa"/>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701" w:type="dxa"/>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559"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372" w:type="dxa"/>
            <w:vMerge/>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r>
      <w:tr w:rsidR="00464C9C" w:rsidRPr="005E1464" w:rsidTr="006D1C0D">
        <w:trPr>
          <w:trHeight w:val="382"/>
        </w:trPr>
        <w:tc>
          <w:tcPr>
            <w:tcW w:w="1148"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680"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984" w:type="dxa"/>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843"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2977" w:type="dxa"/>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701" w:type="dxa"/>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559" w:type="dxa"/>
            <w:vAlign w:val="center"/>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c>
          <w:tcPr>
            <w:tcW w:w="1372" w:type="dxa"/>
            <w:vMerge/>
          </w:tcPr>
          <w:p w:rsidR="00464C9C" w:rsidRPr="005E1464" w:rsidRDefault="00464C9C" w:rsidP="00464C9C">
            <w:pPr>
              <w:tabs>
                <w:tab w:val="left" w:pos="5760"/>
                <w:tab w:val="left" w:pos="8820"/>
                <w:tab w:val="left" w:pos="11430"/>
                <w:tab w:val="left" w:pos="12240"/>
              </w:tabs>
              <w:spacing w:before="120" w:line="360" w:lineRule="auto"/>
              <w:jc w:val="center"/>
              <w:rPr>
                <w:rFonts w:ascii="Times New Roman" w:hAnsi="Times New Roman" w:cs="Times New Roman"/>
                <w:sz w:val="26"/>
                <w:szCs w:val="26"/>
              </w:rPr>
            </w:pPr>
          </w:p>
        </w:tc>
      </w:tr>
    </w:tbl>
    <w:p w:rsidR="00464C9C" w:rsidRPr="005E1464" w:rsidRDefault="00464C9C" w:rsidP="006D1C0D">
      <w:pPr>
        <w:tabs>
          <w:tab w:val="left" w:pos="5760"/>
          <w:tab w:val="left" w:pos="8820"/>
          <w:tab w:val="left" w:pos="11430"/>
          <w:tab w:val="left" w:pos="12240"/>
        </w:tabs>
        <w:spacing w:after="0" w:line="240" w:lineRule="auto"/>
        <w:jc w:val="right"/>
        <w:rPr>
          <w:rFonts w:ascii="Times New Roman" w:hAnsi="Times New Roman" w:cs="Times New Roman"/>
          <w:sz w:val="12"/>
          <w:szCs w:val="26"/>
        </w:rPr>
      </w:pPr>
    </w:p>
    <w:p w:rsidR="00464C9C" w:rsidRPr="00464C9C" w:rsidRDefault="00464C9C" w:rsidP="006D1C0D">
      <w:pPr>
        <w:pStyle w:val="ListParagraph"/>
        <w:numPr>
          <w:ilvl w:val="0"/>
          <w:numId w:val="4"/>
        </w:numPr>
        <w:tabs>
          <w:tab w:val="left" w:pos="5760"/>
          <w:tab w:val="left" w:pos="8820"/>
          <w:tab w:val="left" w:pos="11430"/>
          <w:tab w:val="left" w:pos="12240"/>
        </w:tabs>
        <w:spacing w:beforeLines="20" w:before="48" w:after="0" w:line="240" w:lineRule="auto"/>
        <w:ind w:left="924" w:hanging="357"/>
        <w:rPr>
          <w:rFonts w:ascii="Times New Roman" w:hAnsi="Times New Roman" w:cs="Times New Roman"/>
          <w:b/>
          <w:sz w:val="25"/>
          <w:szCs w:val="25"/>
        </w:rPr>
      </w:pPr>
      <w:r w:rsidRPr="00464C9C">
        <w:rPr>
          <w:rFonts w:ascii="Times New Roman" w:hAnsi="Times New Roman" w:cs="Times New Roman"/>
          <w:b/>
          <w:sz w:val="25"/>
          <w:szCs w:val="25"/>
        </w:rPr>
        <w:t>Thanh toán học phí:</w:t>
      </w:r>
    </w:p>
    <w:p w:rsidR="00464C9C" w:rsidRPr="00464C9C" w:rsidRDefault="00464C9C" w:rsidP="006D1C0D">
      <w:pPr>
        <w:tabs>
          <w:tab w:val="left" w:pos="5760"/>
          <w:tab w:val="left" w:pos="8820"/>
          <w:tab w:val="left" w:pos="11430"/>
          <w:tab w:val="left" w:pos="12240"/>
        </w:tabs>
        <w:spacing w:beforeLines="20" w:before="48" w:after="0" w:line="240" w:lineRule="auto"/>
        <w:ind w:left="567"/>
        <w:rPr>
          <w:rFonts w:ascii="Times New Roman" w:hAnsi="Times New Roman" w:cs="Times New Roman"/>
          <w:sz w:val="25"/>
          <w:szCs w:val="25"/>
        </w:rPr>
      </w:pPr>
      <w:r w:rsidRPr="00464C9C">
        <w:rPr>
          <w:rFonts w:ascii="Times New Roman" w:hAnsi="Times New Roman" w:cs="Times New Roman"/>
          <w:b/>
          <w:sz w:val="25"/>
          <w:szCs w:val="25"/>
        </w:rPr>
        <w:t>2.1. Phí tham dự:</w:t>
      </w:r>
      <w:r w:rsidRPr="00464C9C">
        <w:rPr>
          <w:rFonts w:ascii="Times New Roman" w:hAnsi="Times New Roman" w:cs="Times New Roman"/>
          <w:sz w:val="25"/>
          <w:szCs w:val="25"/>
        </w:rPr>
        <w:t xml:space="preserve"> </w:t>
      </w:r>
    </w:p>
    <w:p w:rsidR="00464C9C" w:rsidRPr="00464C9C" w:rsidRDefault="00464C9C" w:rsidP="00FC50A2">
      <w:pPr>
        <w:tabs>
          <w:tab w:val="left" w:pos="5760"/>
          <w:tab w:val="left" w:pos="8820"/>
          <w:tab w:val="left" w:pos="11430"/>
          <w:tab w:val="left" w:pos="12240"/>
        </w:tabs>
        <w:spacing w:beforeLines="50" w:before="120" w:after="0" w:line="240" w:lineRule="auto"/>
        <w:ind w:left="567"/>
        <w:rPr>
          <w:rFonts w:ascii="Times New Roman" w:hAnsi="Times New Roman" w:cs="Times New Roman"/>
          <w:sz w:val="25"/>
          <w:szCs w:val="25"/>
        </w:rPr>
      </w:pPr>
      <w:r w:rsidRPr="00FC50A2">
        <w:rPr>
          <w:rFonts w:ascii="Times New Roman" w:hAnsi="Times New Roman" w:cs="Times New Roman"/>
          <w:b/>
          <w:i/>
          <w:sz w:val="25"/>
          <w:szCs w:val="25"/>
        </w:rPr>
        <w:t>Số tiền thanh toán:</w:t>
      </w:r>
      <w:r w:rsidR="00FC50A2">
        <w:rPr>
          <w:rFonts w:ascii="Times New Roman" w:hAnsi="Times New Roman" w:cs="Times New Roman"/>
          <w:sz w:val="25"/>
          <w:szCs w:val="25"/>
        </w:rPr>
        <w:t xml:space="preserve"> </w:t>
      </w:r>
      <w:r w:rsidRPr="00464C9C">
        <w:rPr>
          <w:rFonts w:ascii="Times New Roman" w:hAnsi="Times New Roman" w:cs="Times New Roman"/>
          <w:b/>
          <w:bCs/>
          <w:sz w:val="25"/>
          <w:szCs w:val="25"/>
        </w:rPr>
        <w:t xml:space="preserve">…………………… VNĐ </w:t>
      </w:r>
      <w:r w:rsidRPr="00464C9C">
        <w:rPr>
          <w:rFonts w:ascii="Times New Roman" w:hAnsi="Times New Roman" w:cs="Times New Roman"/>
          <w:b/>
          <w:bCs/>
          <w:i/>
          <w:sz w:val="25"/>
          <w:szCs w:val="25"/>
        </w:rPr>
        <w:t>(Bằng chữ: ……………………………………………………………………</w:t>
      </w:r>
      <w:r w:rsidR="00FC50A2">
        <w:rPr>
          <w:rFonts w:ascii="Times New Roman" w:hAnsi="Times New Roman" w:cs="Times New Roman"/>
          <w:b/>
          <w:bCs/>
          <w:i/>
          <w:sz w:val="25"/>
          <w:szCs w:val="25"/>
        </w:rPr>
        <w:t xml:space="preserve"> </w:t>
      </w:r>
      <w:r w:rsidRPr="00464C9C">
        <w:rPr>
          <w:rFonts w:ascii="Times New Roman" w:hAnsi="Times New Roman" w:cs="Times New Roman"/>
          <w:b/>
          <w:bCs/>
          <w:i/>
          <w:sz w:val="25"/>
          <w:szCs w:val="25"/>
        </w:rPr>
        <w:t>)</w:t>
      </w:r>
    </w:p>
    <w:p w:rsidR="00464C9C" w:rsidRPr="00464C9C" w:rsidRDefault="00464C9C" w:rsidP="00FC50A2">
      <w:pPr>
        <w:tabs>
          <w:tab w:val="left" w:pos="5760"/>
          <w:tab w:val="left" w:pos="8820"/>
          <w:tab w:val="left" w:pos="11430"/>
          <w:tab w:val="left" w:pos="12240"/>
        </w:tabs>
        <w:spacing w:beforeLines="50" w:before="120" w:after="0" w:line="240" w:lineRule="auto"/>
        <w:ind w:firstLine="567"/>
        <w:rPr>
          <w:rFonts w:ascii="Times New Roman" w:hAnsi="Times New Roman" w:cs="Times New Roman"/>
          <w:sz w:val="25"/>
          <w:szCs w:val="25"/>
        </w:rPr>
      </w:pPr>
      <w:r w:rsidRPr="00464C9C">
        <w:rPr>
          <w:rFonts w:ascii="Times New Roman" w:hAnsi="Times New Roman" w:cs="Times New Roman"/>
          <w:b/>
          <w:sz w:val="25"/>
          <w:szCs w:val="25"/>
        </w:rPr>
        <w:t>2.2.</w:t>
      </w:r>
      <w:r w:rsidRPr="00464C9C">
        <w:rPr>
          <w:rFonts w:ascii="Times New Roman" w:hAnsi="Times New Roman" w:cs="Times New Roman"/>
          <w:sz w:val="25"/>
          <w:szCs w:val="25"/>
        </w:rPr>
        <w:t xml:space="preserve"> </w:t>
      </w:r>
      <w:r w:rsidRPr="00464C9C">
        <w:rPr>
          <w:rFonts w:ascii="Times New Roman" w:hAnsi="Times New Roman" w:cs="Times New Roman"/>
          <w:b/>
          <w:sz w:val="25"/>
          <w:szCs w:val="25"/>
        </w:rPr>
        <w:t>Hình thức thanh toán:</w:t>
      </w:r>
      <w:r w:rsidRPr="00464C9C">
        <w:rPr>
          <w:rFonts w:ascii="Times New Roman" w:hAnsi="Times New Roman" w:cs="Times New Roman"/>
          <w:noProof/>
          <w:sz w:val="25"/>
          <w:szCs w:val="25"/>
        </w:rPr>
        <w:t xml:space="preserve"> </w:t>
      </w:r>
      <w:r w:rsidRPr="00464C9C">
        <w:rPr>
          <w:rFonts w:ascii="Times New Roman" w:hAnsi="Times New Roman" w:cs="Times New Roman"/>
          <w:sz w:val="25"/>
          <w:szCs w:val="25"/>
        </w:rPr>
        <w:t xml:space="preserve">Chuyển khoản: </w:t>
      </w:r>
    </w:p>
    <w:p w:rsidR="00464C9C" w:rsidRPr="00464C9C" w:rsidRDefault="00464C9C" w:rsidP="006D1C0D">
      <w:pPr>
        <w:pStyle w:val="BodyText3"/>
        <w:spacing w:beforeLines="20" w:before="48" w:after="0"/>
        <w:ind w:left="954" w:firstLine="153"/>
        <w:jc w:val="both"/>
        <w:rPr>
          <w:sz w:val="25"/>
          <w:szCs w:val="25"/>
        </w:rPr>
      </w:pPr>
      <w:r w:rsidRPr="00464C9C">
        <w:rPr>
          <w:sz w:val="25"/>
          <w:szCs w:val="25"/>
        </w:rPr>
        <w:t xml:space="preserve">+ Số Tài khoản   : 68145899   </w:t>
      </w:r>
    </w:p>
    <w:p w:rsidR="00464C9C" w:rsidRPr="00464C9C" w:rsidRDefault="00464C9C" w:rsidP="006D1C0D">
      <w:pPr>
        <w:pStyle w:val="BodyTextIndent"/>
        <w:spacing w:beforeLines="20" w:before="48" w:after="0" w:line="240" w:lineRule="auto"/>
        <w:ind w:left="801" w:firstLine="306"/>
        <w:jc w:val="both"/>
        <w:rPr>
          <w:rFonts w:ascii="Times New Roman" w:hAnsi="Times New Roman" w:cs="Times New Roman"/>
          <w:sz w:val="25"/>
          <w:szCs w:val="25"/>
        </w:rPr>
      </w:pPr>
      <w:r w:rsidRPr="00464C9C">
        <w:rPr>
          <w:rFonts w:ascii="Times New Roman" w:hAnsi="Times New Roman" w:cs="Times New Roman"/>
          <w:sz w:val="25"/>
          <w:szCs w:val="25"/>
        </w:rPr>
        <w:t>+ Ngân hàng       : TMCP Việt Nam Thịnh Vượng (VPBank) - CN Đông Đô</w:t>
      </w:r>
    </w:p>
    <w:p w:rsidR="00464C9C" w:rsidRPr="00464C9C" w:rsidRDefault="00464C9C" w:rsidP="00464C9C">
      <w:pPr>
        <w:pStyle w:val="BodyTextIndent"/>
        <w:spacing w:beforeLines="20" w:before="48" w:after="0" w:line="240" w:lineRule="auto"/>
        <w:ind w:left="954" w:firstLine="153"/>
        <w:jc w:val="both"/>
        <w:rPr>
          <w:rFonts w:ascii="Times New Roman" w:hAnsi="Times New Roman" w:cs="Times New Roman"/>
          <w:sz w:val="25"/>
          <w:szCs w:val="25"/>
        </w:rPr>
      </w:pPr>
      <w:r w:rsidRPr="00464C9C">
        <w:rPr>
          <w:rFonts w:ascii="Times New Roman" w:hAnsi="Times New Roman" w:cs="Times New Roman"/>
          <w:sz w:val="25"/>
          <w:szCs w:val="25"/>
        </w:rPr>
        <w:t xml:space="preserve">+ Chủ tài khoản  : Trung tâm Đào tạo và hỗ trợ doanh nghiệp dược, mỹ phẩm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5"/>
        <w:gridCol w:w="7305"/>
      </w:tblGrid>
      <w:tr w:rsidR="005E1464" w:rsidRPr="005E1464" w:rsidTr="00317ADB">
        <w:trPr>
          <w:trHeight w:val="793"/>
        </w:trPr>
        <w:tc>
          <w:tcPr>
            <w:tcW w:w="7305" w:type="dxa"/>
          </w:tcPr>
          <w:p w:rsidR="005E1464" w:rsidRPr="005E1464" w:rsidRDefault="005E1464" w:rsidP="00714BDE">
            <w:pPr>
              <w:pStyle w:val="BodyTextIndent"/>
              <w:spacing w:beforeLines="60" w:before="144" w:line="264" w:lineRule="auto"/>
              <w:jc w:val="both"/>
              <w:rPr>
                <w:rFonts w:ascii="Times New Roman" w:hAnsi="Times New Roman" w:cs="Times New Roman"/>
                <w:sz w:val="26"/>
                <w:szCs w:val="26"/>
              </w:rPr>
            </w:pPr>
          </w:p>
        </w:tc>
        <w:tc>
          <w:tcPr>
            <w:tcW w:w="7305" w:type="dxa"/>
          </w:tcPr>
          <w:p w:rsidR="005E1464" w:rsidRPr="005E1464" w:rsidRDefault="005E1464" w:rsidP="00714BDE">
            <w:pPr>
              <w:tabs>
                <w:tab w:val="left" w:pos="5760"/>
                <w:tab w:val="left" w:pos="8820"/>
                <w:tab w:val="left" w:pos="10260"/>
                <w:tab w:val="left" w:pos="11430"/>
                <w:tab w:val="left" w:pos="12240"/>
              </w:tabs>
              <w:jc w:val="center"/>
              <w:rPr>
                <w:rFonts w:ascii="Times New Roman" w:hAnsi="Times New Roman" w:cs="Times New Roman"/>
                <w:sz w:val="26"/>
                <w:szCs w:val="26"/>
              </w:rPr>
            </w:pPr>
            <w:r w:rsidRPr="005E1464">
              <w:rPr>
                <w:rFonts w:ascii="Times New Roman" w:hAnsi="Times New Roman" w:cs="Times New Roman"/>
                <w:sz w:val="26"/>
                <w:szCs w:val="26"/>
              </w:rPr>
              <w:t>………, ngày … tháng … năm 20</w:t>
            </w:r>
            <w:r w:rsidR="001D5775">
              <w:rPr>
                <w:rFonts w:ascii="Times New Roman" w:hAnsi="Times New Roman" w:cs="Times New Roman"/>
                <w:sz w:val="26"/>
                <w:szCs w:val="26"/>
              </w:rPr>
              <w:t>2</w:t>
            </w:r>
            <w:r w:rsidR="00FC50A2">
              <w:rPr>
                <w:rFonts w:ascii="Times New Roman" w:hAnsi="Times New Roman" w:cs="Times New Roman"/>
                <w:sz w:val="26"/>
                <w:szCs w:val="26"/>
              </w:rPr>
              <w:t>3</w:t>
            </w:r>
          </w:p>
          <w:p w:rsidR="005E1464" w:rsidRPr="005E1464" w:rsidRDefault="005E1464" w:rsidP="00714BDE">
            <w:pPr>
              <w:tabs>
                <w:tab w:val="left" w:pos="5760"/>
                <w:tab w:val="left" w:pos="8820"/>
                <w:tab w:val="left" w:pos="10260"/>
                <w:tab w:val="left" w:pos="11430"/>
                <w:tab w:val="left" w:pos="12240"/>
              </w:tabs>
              <w:jc w:val="center"/>
              <w:rPr>
                <w:rFonts w:ascii="Times New Roman" w:hAnsi="Times New Roman" w:cs="Times New Roman"/>
                <w:b/>
                <w:sz w:val="26"/>
                <w:szCs w:val="26"/>
              </w:rPr>
            </w:pPr>
            <w:r w:rsidRPr="005E1464">
              <w:rPr>
                <w:rFonts w:ascii="Times New Roman" w:hAnsi="Times New Roman" w:cs="Times New Roman"/>
                <w:b/>
                <w:sz w:val="26"/>
                <w:szCs w:val="26"/>
              </w:rPr>
              <w:t>THỦ TRƯỞNG ĐƠN VỊ</w:t>
            </w:r>
          </w:p>
          <w:p w:rsidR="005E1464" w:rsidRPr="005E1464" w:rsidRDefault="005E1464" w:rsidP="00714BDE">
            <w:pPr>
              <w:tabs>
                <w:tab w:val="left" w:pos="5760"/>
                <w:tab w:val="left" w:pos="8820"/>
                <w:tab w:val="left" w:pos="10260"/>
                <w:tab w:val="left" w:pos="11430"/>
                <w:tab w:val="left" w:pos="12240"/>
              </w:tabs>
              <w:jc w:val="center"/>
              <w:rPr>
                <w:rFonts w:ascii="Times New Roman" w:hAnsi="Times New Roman" w:cs="Times New Roman"/>
                <w:i/>
                <w:sz w:val="26"/>
                <w:szCs w:val="26"/>
              </w:rPr>
            </w:pPr>
            <w:r w:rsidRPr="005E1464">
              <w:rPr>
                <w:rFonts w:ascii="Times New Roman" w:hAnsi="Times New Roman" w:cs="Times New Roman"/>
                <w:i/>
                <w:sz w:val="26"/>
                <w:szCs w:val="26"/>
              </w:rPr>
              <w:t>(Ký tên, đóng dấu)</w:t>
            </w:r>
          </w:p>
          <w:p w:rsidR="005E1464" w:rsidRPr="005E1464" w:rsidRDefault="005E1464" w:rsidP="00714BDE">
            <w:pPr>
              <w:pStyle w:val="BodyTextIndent"/>
              <w:spacing w:beforeLines="60" w:before="144" w:line="264" w:lineRule="auto"/>
              <w:jc w:val="center"/>
              <w:rPr>
                <w:rFonts w:ascii="Times New Roman" w:hAnsi="Times New Roman" w:cs="Times New Roman"/>
                <w:sz w:val="26"/>
                <w:szCs w:val="26"/>
              </w:rPr>
            </w:pPr>
          </w:p>
        </w:tc>
      </w:tr>
    </w:tbl>
    <w:p w:rsidR="005B453F" w:rsidRDefault="005B453F" w:rsidP="007A799C">
      <w:pPr>
        <w:rPr>
          <w:rFonts w:ascii="Times New Roman" w:hAnsi="Times New Roman" w:cs="Times New Roman"/>
          <w:sz w:val="24"/>
          <w:szCs w:val="24"/>
        </w:rPr>
      </w:pPr>
    </w:p>
    <w:sectPr w:rsidR="005B453F" w:rsidSect="007A799C">
      <w:pgSz w:w="16840" w:h="11907" w:orient="landscape" w:code="9"/>
      <w:pgMar w:top="426" w:right="720" w:bottom="851" w:left="851" w:header="720" w:footer="4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A0B" w:rsidRDefault="00587A0B" w:rsidP="007A799C">
      <w:pPr>
        <w:spacing w:after="0" w:line="240" w:lineRule="auto"/>
      </w:pPr>
      <w:r>
        <w:separator/>
      </w:r>
    </w:p>
  </w:endnote>
  <w:endnote w:type="continuationSeparator" w:id="0">
    <w:p w:rsidR="00587A0B" w:rsidRDefault="00587A0B" w:rsidP="007A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A0B" w:rsidRDefault="00587A0B" w:rsidP="007A799C">
      <w:pPr>
        <w:spacing w:after="0" w:line="240" w:lineRule="auto"/>
      </w:pPr>
      <w:r>
        <w:separator/>
      </w:r>
    </w:p>
  </w:footnote>
  <w:footnote w:type="continuationSeparator" w:id="0">
    <w:p w:rsidR="00587A0B" w:rsidRDefault="00587A0B" w:rsidP="007A7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C6FB2"/>
    <w:multiLevelType w:val="hybridMultilevel"/>
    <w:tmpl w:val="A76C4AB2"/>
    <w:lvl w:ilvl="0" w:tplc="5D46C0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84B574C"/>
    <w:multiLevelType w:val="hybridMultilevel"/>
    <w:tmpl w:val="8FC29D58"/>
    <w:lvl w:ilvl="0" w:tplc="9064D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927F01"/>
    <w:multiLevelType w:val="multilevel"/>
    <w:tmpl w:val="5EAA3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0D568A5"/>
    <w:multiLevelType w:val="hybridMultilevel"/>
    <w:tmpl w:val="35508DD4"/>
    <w:lvl w:ilvl="0" w:tplc="0688FD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07"/>
    <w:rsid w:val="000044C0"/>
    <w:rsid w:val="00031FC4"/>
    <w:rsid w:val="00040321"/>
    <w:rsid w:val="000549E6"/>
    <w:rsid w:val="00096ACA"/>
    <w:rsid w:val="000A4491"/>
    <w:rsid w:val="000B3A4C"/>
    <w:rsid w:val="000D3976"/>
    <w:rsid w:val="00142FB0"/>
    <w:rsid w:val="00190F16"/>
    <w:rsid w:val="001D5775"/>
    <w:rsid w:val="00287210"/>
    <w:rsid w:val="002A2F5D"/>
    <w:rsid w:val="00317ADB"/>
    <w:rsid w:val="00343B59"/>
    <w:rsid w:val="00343C6E"/>
    <w:rsid w:val="003A3DFA"/>
    <w:rsid w:val="003E04CC"/>
    <w:rsid w:val="00464C9C"/>
    <w:rsid w:val="004A68D5"/>
    <w:rsid w:val="004B4944"/>
    <w:rsid w:val="005564C9"/>
    <w:rsid w:val="00564840"/>
    <w:rsid w:val="00587A0B"/>
    <w:rsid w:val="00591058"/>
    <w:rsid w:val="005967D6"/>
    <w:rsid w:val="005A5CF6"/>
    <w:rsid w:val="005B453F"/>
    <w:rsid w:val="005E1464"/>
    <w:rsid w:val="005F1EC6"/>
    <w:rsid w:val="005F316A"/>
    <w:rsid w:val="00650CA2"/>
    <w:rsid w:val="006A6528"/>
    <w:rsid w:val="006B58F9"/>
    <w:rsid w:val="006C055D"/>
    <w:rsid w:val="00704A5F"/>
    <w:rsid w:val="00730406"/>
    <w:rsid w:val="00755776"/>
    <w:rsid w:val="007A799C"/>
    <w:rsid w:val="007D06E3"/>
    <w:rsid w:val="008105A4"/>
    <w:rsid w:val="00820D69"/>
    <w:rsid w:val="008A3245"/>
    <w:rsid w:val="008C550B"/>
    <w:rsid w:val="008C75A2"/>
    <w:rsid w:val="008E23A6"/>
    <w:rsid w:val="009205B5"/>
    <w:rsid w:val="00922896"/>
    <w:rsid w:val="009758A4"/>
    <w:rsid w:val="009A07A2"/>
    <w:rsid w:val="009A3CA6"/>
    <w:rsid w:val="009F22EC"/>
    <w:rsid w:val="00A027C2"/>
    <w:rsid w:val="00A07805"/>
    <w:rsid w:val="00A84C70"/>
    <w:rsid w:val="00A9498D"/>
    <w:rsid w:val="00AD6576"/>
    <w:rsid w:val="00B113FA"/>
    <w:rsid w:val="00B62353"/>
    <w:rsid w:val="00B93411"/>
    <w:rsid w:val="00BA6C7A"/>
    <w:rsid w:val="00BC4562"/>
    <w:rsid w:val="00BC7DD5"/>
    <w:rsid w:val="00BF29AA"/>
    <w:rsid w:val="00C526E2"/>
    <w:rsid w:val="00CD20FA"/>
    <w:rsid w:val="00D42079"/>
    <w:rsid w:val="00D929CA"/>
    <w:rsid w:val="00DC15A2"/>
    <w:rsid w:val="00DE35C5"/>
    <w:rsid w:val="00E0760A"/>
    <w:rsid w:val="00E43181"/>
    <w:rsid w:val="00E44C0D"/>
    <w:rsid w:val="00E513B7"/>
    <w:rsid w:val="00E803BE"/>
    <w:rsid w:val="00F26F7B"/>
    <w:rsid w:val="00F44E07"/>
    <w:rsid w:val="00F705F0"/>
    <w:rsid w:val="00F94C91"/>
    <w:rsid w:val="00FA0927"/>
    <w:rsid w:val="00FA3561"/>
    <w:rsid w:val="00FC50A2"/>
    <w:rsid w:val="00FE3F46"/>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677D07-50F9-4D66-9C8F-ADC62C24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3B59"/>
    <w:pPr>
      <w:ind w:left="720"/>
      <w:contextualSpacing/>
    </w:pPr>
  </w:style>
  <w:style w:type="paragraph" w:styleId="BalloonText">
    <w:name w:val="Balloon Text"/>
    <w:basedOn w:val="Normal"/>
    <w:link w:val="BalloonTextChar"/>
    <w:uiPriority w:val="99"/>
    <w:semiHidden/>
    <w:unhideWhenUsed/>
    <w:rsid w:val="00D42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079"/>
    <w:rPr>
      <w:rFonts w:ascii="Segoe UI" w:hAnsi="Segoe UI" w:cs="Segoe UI"/>
      <w:sz w:val="18"/>
      <w:szCs w:val="18"/>
    </w:rPr>
  </w:style>
  <w:style w:type="paragraph" w:styleId="BodyText">
    <w:name w:val="Body Text"/>
    <w:basedOn w:val="Normal"/>
    <w:link w:val="BodyTextChar"/>
    <w:semiHidden/>
    <w:rsid w:val="006B58F9"/>
    <w:pPr>
      <w:spacing w:after="0" w:line="240" w:lineRule="auto"/>
      <w:jc w:val="center"/>
    </w:pPr>
    <w:rPr>
      <w:rFonts w:ascii="Times New Roman" w:eastAsia="Times New Roman" w:hAnsi="Times New Roman" w:cs="Times New Roman"/>
      <w:sz w:val="28"/>
      <w:szCs w:val="24"/>
      <w:lang w:val="x-none" w:eastAsia="x-none"/>
    </w:rPr>
  </w:style>
  <w:style w:type="character" w:customStyle="1" w:styleId="BodyTextChar">
    <w:name w:val="Body Text Char"/>
    <w:basedOn w:val="DefaultParagraphFont"/>
    <w:link w:val="BodyText"/>
    <w:semiHidden/>
    <w:rsid w:val="006B58F9"/>
    <w:rPr>
      <w:rFonts w:ascii="Times New Roman" w:eastAsia="Times New Roman" w:hAnsi="Times New Roman" w:cs="Times New Roman"/>
      <w:sz w:val="28"/>
      <w:szCs w:val="24"/>
      <w:lang w:val="x-none" w:eastAsia="x-none"/>
    </w:rPr>
  </w:style>
  <w:style w:type="paragraph" w:styleId="BodyTextIndent">
    <w:name w:val="Body Text Indent"/>
    <w:basedOn w:val="Normal"/>
    <w:link w:val="BodyTextIndentChar"/>
    <w:semiHidden/>
    <w:unhideWhenUsed/>
    <w:rsid w:val="006B58F9"/>
    <w:pPr>
      <w:spacing w:after="120"/>
      <w:ind w:left="283"/>
    </w:pPr>
  </w:style>
  <w:style w:type="character" w:customStyle="1" w:styleId="BodyTextIndentChar">
    <w:name w:val="Body Text Indent Char"/>
    <w:basedOn w:val="DefaultParagraphFont"/>
    <w:link w:val="BodyTextIndent"/>
    <w:uiPriority w:val="99"/>
    <w:semiHidden/>
    <w:rsid w:val="006B58F9"/>
  </w:style>
  <w:style w:type="paragraph" w:styleId="BodyText3">
    <w:name w:val="Body Text 3"/>
    <w:basedOn w:val="Normal"/>
    <w:link w:val="BodyText3Char"/>
    <w:unhideWhenUsed/>
    <w:rsid w:val="006B58F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B58F9"/>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5A5CF6"/>
    <w:pPr>
      <w:spacing w:after="120"/>
      <w:ind w:left="283"/>
    </w:pPr>
    <w:rPr>
      <w:sz w:val="16"/>
      <w:szCs w:val="16"/>
    </w:rPr>
  </w:style>
  <w:style w:type="character" w:customStyle="1" w:styleId="BodyTextIndent3Char">
    <w:name w:val="Body Text Indent 3 Char"/>
    <w:basedOn w:val="DefaultParagraphFont"/>
    <w:link w:val="BodyTextIndent3"/>
    <w:semiHidden/>
    <w:rsid w:val="005A5CF6"/>
    <w:rPr>
      <w:sz w:val="16"/>
      <w:szCs w:val="16"/>
    </w:rPr>
  </w:style>
  <w:style w:type="paragraph" w:styleId="Header">
    <w:name w:val="header"/>
    <w:basedOn w:val="Normal"/>
    <w:link w:val="HeaderChar"/>
    <w:uiPriority w:val="99"/>
    <w:unhideWhenUsed/>
    <w:rsid w:val="007A7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99C"/>
  </w:style>
  <w:style w:type="paragraph" w:styleId="Footer">
    <w:name w:val="footer"/>
    <w:basedOn w:val="Normal"/>
    <w:link w:val="FooterChar"/>
    <w:uiPriority w:val="99"/>
    <w:unhideWhenUsed/>
    <w:rsid w:val="007A7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4675-86D8-4C68-BAD0-98AF5527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 Đoan Trung</dc:creator>
  <cp:lastModifiedBy>Thu Le</cp:lastModifiedBy>
  <cp:revision>4</cp:revision>
  <cp:lastPrinted>2023-05-22T10:29:00Z</cp:lastPrinted>
  <dcterms:created xsi:type="dcterms:W3CDTF">2023-05-22T10:05:00Z</dcterms:created>
  <dcterms:modified xsi:type="dcterms:W3CDTF">2023-05-22T10:50:00Z</dcterms:modified>
</cp:coreProperties>
</file>